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745D" w14:textId="77777777" w:rsidR="005623C8" w:rsidRPr="00071A88" w:rsidRDefault="005623C8" w:rsidP="005623C8">
      <w:pPr>
        <w:pStyle w:val="a3"/>
        <w:rPr>
          <w:b/>
          <w:sz w:val="28"/>
          <w:szCs w:val="28"/>
        </w:rPr>
      </w:pPr>
      <w:r w:rsidRPr="00071A88">
        <w:rPr>
          <w:b/>
          <w:sz w:val="28"/>
          <w:szCs w:val="28"/>
        </w:rPr>
        <w:t xml:space="preserve">         ХАНТЫ-</w:t>
      </w:r>
      <w:proofErr w:type="gramStart"/>
      <w:r w:rsidRPr="00071A88">
        <w:rPr>
          <w:b/>
          <w:sz w:val="28"/>
          <w:szCs w:val="28"/>
        </w:rPr>
        <w:t>МАНСИЙСКИЙ  АВТОНОМНЫЙ</w:t>
      </w:r>
      <w:proofErr w:type="gramEnd"/>
      <w:r w:rsidRPr="00071A88">
        <w:rPr>
          <w:b/>
          <w:sz w:val="28"/>
          <w:szCs w:val="28"/>
        </w:rPr>
        <w:t xml:space="preserve">  ОКРУГ-ЮГРА</w:t>
      </w:r>
    </w:p>
    <w:p w14:paraId="10DBCE3C" w14:textId="77777777" w:rsidR="005623C8" w:rsidRPr="00071A88" w:rsidRDefault="005623C8" w:rsidP="005623C8">
      <w:pPr>
        <w:pStyle w:val="a3"/>
        <w:rPr>
          <w:b/>
          <w:sz w:val="28"/>
          <w:szCs w:val="28"/>
        </w:rPr>
      </w:pPr>
      <w:r w:rsidRPr="00071A88">
        <w:rPr>
          <w:b/>
          <w:sz w:val="28"/>
          <w:szCs w:val="28"/>
        </w:rPr>
        <w:t>ХАНТЫ-</w:t>
      </w:r>
      <w:proofErr w:type="gramStart"/>
      <w:r w:rsidRPr="00071A88">
        <w:rPr>
          <w:b/>
          <w:sz w:val="28"/>
          <w:szCs w:val="28"/>
        </w:rPr>
        <w:t>МАНСИЙСКИЙ  РАЙОН</w:t>
      </w:r>
      <w:proofErr w:type="gramEnd"/>
    </w:p>
    <w:p w14:paraId="5B837AFC" w14:textId="77777777" w:rsidR="005623C8" w:rsidRPr="00071A88" w:rsidRDefault="005623C8" w:rsidP="005623C8">
      <w:pPr>
        <w:pStyle w:val="a3"/>
        <w:rPr>
          <w:b/>
          <w:sz w:val="28"/>
          <w:szCs w:val="28"/>
        </w:rPr>
      </w:pPr>
      <w:r w:rsidRPr="00071A88">
        <w:rPr>
          <w:sz w:val="28"/>
          <w:szCs w:val="28"/>
        </w:rPr>
        <w:t xml:space="preserve"> </w:t>
      </w:r>
      <w:r w:rsidRPr="00071A88">
        <w:rPr>
          <w:color w:val="FF0000"/>
          <w:sz w:val="28"/>
          <w:szCs w:val="28"/>
        </w:rPr>
        <w:t xml:space="preserve"> </w:t>
      </w:r>
      <w:r w:rsidRPr="00071A88">
        <w:rPr>
          <w:b/>
          <w:sz w:val="28"/>
          <w:szCs w:val="28"/>
        </w:rPr>
        <w:t xml:space="preserve">МУНИЦИПАЛЬНОЕ КАЗЕННОЕ </w:t>
      </w:r>
      <w:proofErr w:type="gramStart"/>
      <w:r w:rsidRPr="00071A88">
        <w:rPr>
          <w:b/>
          <w:sz w:val="28"/>
          <w:szCs w:val="28"/>
        </w:rPr>
        <w:t>УЧРЕЖДЕНИЕ  КУЛЬТУРЫ</w:t>
      </w:r>
      <w:proofErr w:type="gramEnd"/>
    </w:p>
    <w:p w14:paraId="5E11EF4F" w14:textId="77777777" w:rsidR="005623C8" w:rsidRPr="00071A88" w:rsidRDefault="005623C8" w:rsidP="005623C8">
      <w:pPr>
        <w:pStyle w:val="a3"/>
        <w:rPr>
          <w:b/>
          <w:sz w:val="28"/>
          <w:szCs w:val="28"/>
        </w:rPr>
      </w:pPr>
      <w:r w:rsidRPr="00071A88">
        <w:rPr>
          <w:b/>
          <w:sz w:val="28"/>
          <w:szCs w:val="28"/>
        </w:rPr>
        <w:t>«</w:t>
      </w:r>
      <w:proofErr w:type="gramStart"/>
      <w:r w:rsidRPr="00071A88">
        <w:rPr>
          <w:b/>
          <w:sz w:val="28"/>
          <w:szCs w:val="28"/>
        </w:rPr>
        <w:t>СЕЛЬСКИЙ  КУЛЬТУРНЫЙ</w:t>
      </w:r>
      <w:proofErr w:type="gramEnd"/>
      <w:r w:rsidRPr="00071A88">
        <w:rPr>
          <w:b/>
          <w:sz w:val="28"/>
          <w:szCs w:val="28"/>
        </w:rPr>
        <w:t xml:space="preserve">  КОМПЛЕКС  с. СЕЛИЯРОВО»</w:t>
      </w:r>
    </w:p>
    <w:p w14:paraId="71169AC3" w14:textId="77777777" w:rsidR="005623C8" w:rsidRPr="00071A88" w:rsidRDefault="00076AEB" w:rsidP="005623C8">
      <w:pPr>
        <w:pStyle w:val="a3"/>
        <w:pBdr>
          <w:bottom w:val="single" w:sz="6" w:space="1" w:color="auto"/>
        </w:pBdr>
        <w:rPr>
          <w:b/>
          <w:sz w:val="28"/>
          <w:szCs w:val="28"/>
        </w:rPr>
      </w:pPr>
      <w:r w:rsidRPr="00071A88">
        <w:rPr>
          <w:b/>
          <w:sz w:val="28"/>
          <w:szCs w:val="28"/>
        </w:rPr>
        <w:t xml:space="preserve">МКУК «СКК </w:t>
      </w:r>
      <w:proofErr w:type="spellStart"/>
      <w:r w:rsidRPr="00071A88">
        <w:rPr>
          <w:b/>
          <w:sz w:val="28"/>
          <w:szCs w:val="28"/>
        </w:rPr>
        <w:t>с.Селиярово</w:t>
      </w:r>
      <w:proofErr w:type="spellEnd"/>
      <w:r w:rsidRPr="00071A88">
        <w:rPr>
          <w:b/>
          <w:sz w:val="28"/>
          <w:szCs w:val="28"/>
        </w:rPr>
        <w:t>»</w:t>
      </w:r>
    </w:p>
    <w:p w14:paraId="0B3C2EB8" w14:textId="77777777" w:rsidR="005623C8" w:rsidRPr="00071A88" w:rsidRDefault="005623C8" w:rsidP="005623C8">
      <w:pPr>
        <w:pStyle w:val="a3"/>
        <w:jc w:val="left"/>
        <w:rPr>
          <w:b/>
          <w:sz w:val="28"/>
          <w:szCs w:val="28"/>
        </w:rPr>
      </w:pPr>
    </w:p>
    <w:p w14:paraId="1ED8F055" w14:textId="77777777" w:rsidR="005623C8" w:rsidRPr="00071A8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</w:p>
    <w:p w14:paraId="0388BC28" w14:textId="77777777" w:rsidR="005623C8" w:rsidRPr="00071A88" w:rsidRDefault="005623C8" w:rsidP="005623C8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2FA704C0" w14:textId="77777777" w:rsidR="005623C8" w:rsidRPr="00071A88" w:rsidRDefault="005623C8" w:rsidP="0056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88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356E18C3" w14:textId="77777777" w:rsidR="005623C8" w:rsidRPr="00071A8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</w:p>
    <w:p w14:paraId="5BB8B09A" w14:textId="43662512" w:rsidR="005623C8" w:rsidRPr="00071A88" w:rsidRDefault="006D4A70" w:rsidP="0056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F06293" w:rsidRPr="00071A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595E" w:rsidRPr="00071A88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F06293" w:rsidRPr="00071A88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5623C8" w:rsidRPr="00071A88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5623C8" w:rsidRPr="00071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06293" w:rsidRPr="00071A88">
        <w:rPr>
          <w:rFonts w:ascii="Times New Roman" w:hAnsi="Times New Roman" w:cs="Times New Roman"/>
          <w:sz w:val="28"/>
          <w:szCs w:val="28"/>
        </w:rPr>
        <w:t xml:space="preserve">  </w:t>
      </w:r>
      <w:r w:rsidR="005623C8" w:rsidRPr="00071A88">
        <w:rPr>
          <w:rFonts w:ascii="Times New Roman" w:hAnsi="Times New Roman" w:cs="Times New Roman"/>
          <w:sz w:val="28"/>
          <w:szCs w:val="28"/>
        </w:rPr>
        <w:t xml:space="preserve">       </w:t>
      </w:r>
      <w:r w:rsidR="00312946" w:rsidRPr="00071A88">
        <w:rPr>
          <w:rFonts w:ascii="Times New Roman" w:hAnsi="Times New Roman" w:cs="Times New Roman"/>
          <w:sz w:val="28"/>
          <w:szCs w:val="28"/>
        </w:rPr>
        <w:t xml:space="preserve">      </w:t>
      </w:r>
      <w:r w:rsidR="005623C8" w:rsidRPr="00071A88">
        <w:rPr>
          <w:rFonts w:ascii="Times New Roman" w:hAnsi="Times New Roman" w:cs="Times New Roman"/>
          <w:sz w:val="28"/>
          <w:szCs w:val="28"/>
        </w:rPr>
        <w:t xml:space="preserve">  № </w:t>
      </w:r>
      <w:r w:rsidR="00EE595E" w:rsidRPr="00071A8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06293" w:rsidRPr="00071A88">
        <w:rPr>
          <w:rFonts w:ascii="Times New Roman" w:hAnsi="Times New Roman" w:cs="Times New Roman"/>
          <w:sz w:val="28"/>
          <w:szCs w:val="28"/>
          <w:u w:val="single"/>
        </w:rPr>
        <w:t>-О</w:t>
      </w:r>
    </w:p>
    <w:p w14:paraId="575BF3E3" w14:textId="77777777" w:rsidR="005623C8" w:rsidRPr="00071A88" w:rsidRDefault="004A57A2" w:rsidP="004A57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1A88"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</w:p>
    <w:p w14:paraId="7DA83389" w14:textId="77777777" w:rsidR="005623C8" w:rsidRPr="00071A8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14:paraId="38CE1A70" w14:textId="77777777" w:rsidR="004A57A2" w:rsidRPr="00071A88" w:rsidRDefault="004A57A2" w:rsidP="005623C8">
      <w:pPr>
        <w:rPr>
          <w:rFonts w:ascii="Times New Roman" w:hAnsi="Times New Roman" w:cs="Times New Roman"/>
          <w:sz w:val="28"/>
          <w:szCs w:val="28"/>
        </w:rPr>
      </w:pPr>
    </w:p>
    <w:p w14:paraId="01886CA7" w14:textId="0478F04A" w:rsidR="00AB4D41" w:rsidRDefault="002755DB" w:rsidP="004A5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4BC" w:rsidRPr="00071A88">
        <w:rPr>
          <w:rFonts w:ascii="Times New Roman" w:hAnsi="Times New Roman" w:cs="Times New Roman"/>
          <w:sz w:val="28"/>
          <w:szCs w:val="28"/>
        </w:rPr>
        <w:t xml:space="preserve">О </w:t>
      </w:r>
      <w:r w:rsidR="00D174BC">
        <w:rPr>
          <w:rFonts w:ascii="Times New Roman" w:hAnsi="Times New Roman" w:cs="Times New Roman"/>
          <w:sz w:val="28"/>
          <w:szCs w:val="28"/>
        </w:rPr>
        <w:t>проведении</w:t>
      </w:r>
      <w:r w:rsidR="006D4A70">
        <w:rPr>
          <w:rFonts w:ascii="Times New Roman" w:hAnsi="Times New Roman" w:cs="Times New Roman"/>
          <w:sz w:val="28"/>
          <w:szCs w:val="28"/>
        </w:rPr>
        <w:t xml:space="preserve"> обследования детских</w:t>
      </w:r>
    </w:p>
    <w:p w14:paraId="2A26CF45" w14:textId="11507ACD" w:rsidR="006D4A70" w:rsidRPr="00071A88" w:rsidRDefault="006D4A70" w:rsidP="004A5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игровых, спортивных площадок</w:t>
      </w:r>
      <w:r w:rsidR="002755DB">
        <w:rPr>
          <w:rFonts w:ascii="Times New Roman" w:hAnsi="Times New Roman" w:cs="Times New Roman"/>
          <w:sz w:val="28"/>
          <w:szCs w:val="28"/>
        </w:rPr>
        <w:t>»</w:t>
      </w:r>
    </w:p>
    <w:p w14:paraId="69BCFD7C" w14:textId="77777777" w:rsidR="004E7B3A" w:rsidRPr="00071A88" w:rsidRDefault="004E7B3A" w:rsidP="00C466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2556E72" w14:textId="5783CECE" w:rsidR="004E7B3A" w:rsidRPr="00071A88" w:rsidRDefault="004E7B3A" w:rsidP="00260FDD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 </w:t>
      </w:r>
      <w:r w:rsidR="009A3609"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исполнением п.1.3 протокола заседания регионального оперативного штаба от 09.03.2021 №84</w:t>
      </w:r>
      <w:r w:rsidR="002755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выполнения мероприятий направленных на обеспечение требований безопасности при эксплуатации детских игровых и спортивных площадок</w:t>
      </w:r>
    </w:p>
    <w:p w14:paraId="727AB5AC" w14:textId="77777777" w:rsidR="004E7B3A" w:rsidRPr="00071A88" w:rsidRDefault="004E7B3A" w:rsidP="00C466C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7268" w14:textId="77777777" w:rsidR="004E7B3A" w:rsidRPr="00071A88" w:rsidRDefault="004E7B3A" w:rsidP="00C466C5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1E9CA38B" w14:textId="74055799" w:rsidR="00EE595E" w:rsidRPr="002D0893" w:rsidRDefault="006D4A70" w:rsidP="002D0893">
      <w:pPr>
        <w:pStyle w:val="a4"/>
        <w:numPr>
          <w:ilvl w:val="0"/>
          <w:numId w:val="4"/>
        </w:numPr>
        <w:spacing w:line="276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bookmarkStart w:id="0" w:name="_Hlk663517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обследование детских игровых и спортивных площадок, находящихся</w:t>
      </w:r>
      <w:r w:rsidR="00D1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с целью выявления дефектов конструкций, </w:t>
      </w:r>
      <w:r w:rsid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повреждений поверхностей, устойчивости конструкций. Оценить общее состояние объектов с целью своевременного устранения нарушений. </w:t>
      </w:r>
      <w:r w:rsidR="003B4E93" w:rsidRPr="002D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Краев Андрей Валерьевич завхоз МКУК «СКК </w:t>
      </w:r>
      <w:proofErr w:type="spellStart"/>
      <w:r w:rsidR="003B4E93" w:rsidRPr="002D0893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с.Селиярово</w:t>
      </w:r>
      <w:proofErr w:type="spellEnd"/>
      <w:r w:rsidR="003B4E93" w:rsidRPr="002D08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D40FFE7" w14:textId="26C5776E" w:rsidR="003B4E93" w:rsidRPr="003B4E93" w:rsidRDefault="003B4E93" w:rsidP="00EE595E">
      <w:pPr>
        <w:pStyle w:val="a4"/>
        <w:numPr>
          <w:ilvl w:val="0"/>
          <w:numId w:val="4"/>
        </w:numPr>
        <w:spacing w:line="276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обследованию детских игровых и спортивных площадок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2755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14:paraId="6A1317A4" w14:textId="4E0CCB8C" w:rsidR="003B4E93" w:rsidRPr="002D0893" w:rsidRDefault="003B4E93" w:rsidP="002D0893">
      <w:pPr>
        <w:pStyle w:val="a4"/>
        <w:numPr>
          <w:ilvl w:val="0"/>
          <w:numId w:val="4"/>
        </w:numPr>
        <w:spacing w:line="276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акта осмотра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2755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bookmarkEnd w:id="0"/>
    <w:p w14:paraId="35FD0F6F" w14:textId="2B49606E" w:rsidR="002D0893" w:rsidRDefault="002D0893" w:rsidP="002D0893">
      <w:pPr>
        <w:pStyle w:val="a4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14:paraId="4845F229" w14:textId="77777777" w:rsidR="002D0893" w:rsidRPr="00071A88" w:rsidRDefault="002D0893" w:rsidP="002D089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7EAC2" w14:textId="77777777" w:rsidR="002D0893" w:rsidRPr="00071A88" w:rsidRDefault="002D0893" w:rsidP="002D089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5E27A" w14:textId="77777777" w:rsidR="002D0893" w:rsidRPr="00071A88" w:rsidRDefault="002D0893" w:rsidP="002D089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7DEE3F87" w14:textId="77777777" w:rsidR="002D0893" w:rsidRDefault="002D0893" w:rsidP="002D089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proofErr w:type="gramStart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СКК</w:t>
      </w:r>
      <w:proofErr w:type="gramEnd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с.Селярово</w:t>
      </w:r>
      <w:proofErr w:type="spellEnd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Н.П. </w:t>
      </w:r>
      <w:proofErr w:type="spellStart"/>
      <w:r w:rsidRPr="00071A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Шалкова</w:t>
      </w:r>
      <w:proofErr w:type="spellEnd"/>
    </w:p>
    <w:p w14:paraId="38081CBF" w14:textId="77777777" w:rsidR="002D0893" w:rsidRPr="00071A88" w:rsidRDefault="002D0893" w:rsidP="002D089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3AB39" w14:textId="77777777" w:rsidR="002D0893" w:rsidRPr="00071A88" w:rsidRDefault="002D0893" w:rsidP="002D0893">
      <w:pPr>
        <w:rPr>
          <w:rFonts w:ascii="Times New Roman" w:hAnsi="Times New Roman" w:cs="Times New Roman"/>
          <w:b/>
          <w:sz w:val="28"/>
          <w:szCs w:val="28"/>
        </w:rPr>
      </w:pPr>
    </w:p>
    <w:p w14:paraId="010C6966" w14:textId="77777777" w:rsidR="002D0893" w:rsidRPr="00071A88" w:rsidRDefault="002D0893" w:rsidP="002D0893">
      <w:pPr>
        <w:rPr>
          <w:rFonts w:ascii="Times New Roman" w:hAnsi="Times New Roman" w:cs="Times New Roman"/>
          <w:b/>
          <w:sz w:val="28"/>
          <w:szCs w:val="28"/>
        </w:rPr>
      </w:pPr>
    </w:p>
    <w:p w14:paraId="543430AA" w14:textId="773A02C2" w:rsidR="002D0893" w:rsidRDefault="002D0893" w:rsidP="002D0893">
      <w:pPr>
        <w:rPr>
          <w:rFonts w:ascii="Times New Roman" w:hAnsi="Times New Roman" w:cs="Times New Roman"/>
          <w:sz w:val="28"/>
          <w:szCs w:val="28"/>
        </w:rPr>
      </w:pPr>
      <w:r w:rsidRPr="00071A88">
        <w:rPr>
          <w:rFonts w:ascii="Times New Roman" w:hAnsi="Times New Roman" w:cs="Times New Roman"/>
          <w:sz w:val="28"/>
          <w:szCs w:val="28"/>
        </w:rPr>
        <w:t xml:space="preserve">С приказом работник </w:t>
      </w:r>
      <w:proofErr w:type="gramStart"/>
      <w:r w:rsidRPr="00071A88"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 w:rsidRPr="00071A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1A8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BD5F4" w14:textId="77777777" w:rsidR="002D0893" w:rsidRDefault="002D0893" w:rsidP="002D0893">
      <w:pPr>
        <w:rPr>
          <w:rFonts w:ascii="Times New Roman" w:hAnsi="Times New Roman" w:cs="Times New Roman"/>
          <w:sz w:val="28"/>
          <w:szCs w:val="28"/>
        </w:rPr>
      </w:pPr>
    </w:p>
    <w:p w14:paraId="5DF47E50" w14:textId="695DF8ED" w:rsidR="002D0893" w:rsidRPr="002D0893" w:rsidRDefault="002D0893" w:rsidP="002D089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08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Pr="002D0893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090C7688" w14:textId="48DC3D1E" w:rsidR="002D0893" w:rsidRDefault="002D0893" w:rsidP="002D089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0893">
        <w:rPr>
          <w:rFonts w:ascii="Times New Roman" w:eastAsia="Calibri" w:hAnsi="Times New Roman" w:cs="Times New Roman"/>
          <w:sz w:val="28"/>
          <w:szCs w:val="28"/>
        </w:rPr>
        <w:t>к приказу №</w:t>
      </w:r>
      <w:r w:rsidRPr="002D0893">
        <w:rPr>
          <w:rFonts w:ascii="Times New Roman" w:eastAsia="Calibri" w:hAnsi="Times New Roman" w:cs="Times New Roman"/>
          <w:sz w:val="28"/>
          <w:szCs w:val="28"/>
        </w:rPr>
        <w:t>11-</w:t>
      </w:r>
      <w:proofErr w:type="gramStart"/>
      <w:r w:rsidRPr="002D0893">
        <w:rPr>
          <w:rFonts w:ascii="Times New Roman" w:eastAsia="Calibri" w:hAnsi="Times New Roman" w:cs="Times New Roman"/>
          <w:sz w:val="28"/>
          <w:szCs w:val="28"/>
        </w:rPr>
        <w:t>О</w:t>
      </w:r>
      <w:r w:rsidRPr="002D0893">
        <w:rPr>
          <w:rFonts w:ascii="Times New Roman" w:eastAsia="Calibri" w:hAnsi="Times New Roman" w:cs="Times New Roman"/>
          <w:sz w:val="28"/>
          <w:szCs w:val="28"/>
        </w:rPr>
        <w:t xml:space="preserve">  от</w:t>
      </w:r>
      <w:proofErr w:type="gramEnd"/>
      <w:r w:rsidRPr="002D0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893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.03</w:t>
      </w:r>
      <w:r w:rsidRPr="002D0893">
        <w:rPr>
          <w:rFonts w:ascii="Times New Roman" w:eastAsia="Calibri" w:hAnsi="Times New Roman" w:cs="Times New Roman"/>
          <w:sz w:val="28"/>
          <w:szCs w:val="28"/>
        </w:rPr>
        <w:t xml:space="preserve"> 2021г.</w:t>
      </w:r>
      <w:r w:rsidRPr="002D08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1422A0" w14:textId="77777777" w:rsidR="002D0893" w:rsidRDefault="002D0893" w:rsidP="002D089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96B9E4E" w14:textId="77777777" w:rsidR="002D0893" w:rsidRDefault="002D0893" w:rsidP="002D089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79EA6A5" w14:textId="548124BF" w:rsidR="002D0893" w:rsidRPr="002D0893" w:rsidRDefault="002D0893" w:rsidP="002D089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089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C136A60" w14:textId="3FE4D56B" w:rsidR="002D0893" w:rsidRPr="002D0893" w:rsidRDefault="002D0893" w:rsidP="002D08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08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Состав </w:t>
      </w:r>
    </w:p>
    <w:p w14:paraId="7E4F0F07" w14:textId="77777777" w:rsidR="002D0893" w:rsidRPr="002D0893" w:rsidRDefault="002D0893" w:rsidP="002D089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893">
        <w:rPr>
          <w:rFonts w:ascii="Times New Roman" w:eastAsia="Calibri" w:hAnsi="Times New Roman" w:cs="Times New Roman"/>
          <w:sz w:val="28"/>
          <w:szCs w:val="28"/>
        </w:rPr>
        <w:t>Комиссии по обследованию детских игровых и спортивных площадок, находящихся на территории села Селиярово.</w:t>
      </w:r>
    </w:p>
    <w:p w14:paraId="3A007E8C" w14:textId="77777777" w:rsidR="002D0893" w:rsidRPr="002D0893" w:rsidRDefault="002D0893" w:rsidP="002D08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D0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893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Председатель комиссии</w:t>
      </w:r>
      <w:r w:rsidRPr="002D0893">
        <w:rPr>
          <w:rFonts w:ascii="Times New Roman" w:eastAsia="Calibri" w:hAnsi="Times New Roman" w:cs="Times New Roman"/>
          <w:sz w:val="28"/>
          <w:szCs w:val="28"/>
        </w:rPr>
        <w:t xml:space="preserve"> - Краев Андрей Валерьевич (руководитель </w:t>
      </w:r>
      <w:proofErr w:type="gramStart"/>
      <w:r w:rsidRPr="002D0893">
        <w:rPr>
          <w:rFonts w:ascii="Times New Roman" w:eastAsia="Calibri" w:hAnsi="Times New Roman" w:cs="Times New Roman"/>
          <w:sz w:val="28"/>
          <w:szCs w:val="28"/>
        </w:rPr>
        <w:t xml:space="preserve">кружка,   </w:t>
      </w:r>
      <w:proofErr w:type="gramEnd"/>
      <w:r w:rsidRPr="002D0893">
        <w:rPr>
          <w:rFonts w:ascii="Times New Roman" w:eastAsia="Calibri" w:hAnsi="Times New Roman" w:cs="Times New Roman"/>
          <w:sz w:val="28"/>
          <w:szCs w:val="28"/>
        </w:rPr>
        <w:t xml:space="preserve">                   завхоз).</w:t>
      </w:r>
    </w:p>
    <w:p w14:paraId="40039634" w14:textId="77777777" w:rsidR="002D0893" w:rsidRPr="002D0893" w:rsidRDefault="002D0893" w:rsidP="002D08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D0893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председателя, секретарь</w:t>
      </w:r>
      <w:r w:rsidRPr="002D0893">
        <w:rPr>
          <w:rFonts w:ascii="Times New Roman" w:eastAsia="Calibri" w:hAnsi="Times New Roman" w:cs="Times New Roman"/>
          <w:sz w:val="28"/>
          <w:szCs w:val="28"/>
        </w:rPr>
        <w:t xml:space="preserve"> – Стрельчук Павел Михайлович (инструктор по физической культуре и спорту).</w:t>
      </w:r>
    </w:p>
    <w:p w14:paraId="64A61E75" w14:textId="77777777" w:rsidR="002D0893" w:rsidRPr="002D0893" w:rsidRDefault="002D0893" w:rsidP="002D08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D0893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14:paraId="53EB58FA" w14:textId="77777777" w:rsidR="002D0893" w:rsidRPr="002D0893" w:rsidRDefault="002D0893" w:rsidP="002D08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D0893">
        <w:rPr>
          <w:rFonts w:ascii="Times New Roman" w:eastAsia="Calibri" w:hAnsi="Times New Roman" w:cs="Times New Roman"/>
          <w:sz w:val="28"/>
          <w:szCs w:val="28"/>
        </w:rPr>
        <w:t>Спиридонова Светлана Юрьевна (художественный руководитель)</w:t>
      </w:r>
    </w:p>
    <w:p w14:paraId="06C14CEF" w14:textId="77777777" w:rsidR="002D0893" w:rsidRPr="002D0893" w:rsidRDefault="002D0893" w:rsidP="002D08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0893">
        <w:rPr>
          <w:rFonts w:ascii="Times New Roman" w:eastAsia="Calibri" w:hAnsi="Times New Roman" w:cs="Times New Roman"/>
          <w:sz w:val="28"/>
          <w:szCs w:val="28"/>
        </w:rPr>
        <w:t>Тюльканова</w:t>
      </w:r>
      <w:proofErr w:type="spellEnd"/>
      <w:r w:rsidRPr="002D0893">
        <w:rPr>
          <w:rFonts w:ascii="Times New Roman" w:eastAsia="Calibri" w:hAnsi="Times New Roman" w:cs="Times New Roman"/>
          <w:sz w:val="28"/>
          <w:szCs w:val="28"/>
        </w:rPr>
        <w:t xml:space="preserve"> Светлана Михайловна (киномеханик)</w:t>
      </w:r>
    </w:p>
    <w:p w14:paraId="40B125B2" w14:textId="77777777" w:rsidR="002D0893" w:rsidRPr="002D0893" w:rsidRDefault="002D0893" w:rsidP="002D08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D0893">
        <w:rPr>
          <w:rFonts w:ascii="Times New Roman" w:eastAsia="Calibri" w:hAnsi="Times New Roman" w:cs="Times New Roman"/>
          <w:sz w:val="28"/>
          <w:szCs w:val="28"/>
        </w:rPr>
        <w:t>Представитель администрации сельского поселения – по согласованию.</w:t>
      </w:r>
    </w:p>
    <w:p w14:paraId="66FFF255" w14:textId="77777777" w:rsidR="002D0893" w:rsidRPr="002D0893" w:rsidRDefault="002D0893" w:rsidP="002D08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D0893">
        <w:rPr>
          <w:rFonts w:ascii="Times New Roman" w:eastAsia="Calibri" w:hAnsi="Times New Roman" w:cs="Times New Roman"/>
          <w:sz w:val="28"/>
          <w:szCs w:val="28"/>
        </w:rPr>
        <w:t>Представитель от Совета Депутатов – по согласованию.</w:t>
      </w:r>
    </w:p>
    <w:p w14:paraId="04008A76" w14:textId="77777777" w:rsidR="002D0893" w:rsidRPr="002D0893" w:rsidRDefault="002D0893" w:rsidP="002D08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D0893">
        <w:rPr>
          <w:rFonts w:ascii="Times New Roman" w:eastAsia="Calibri" w:hAnsi="Times New Roman" w:cs="Times New Roman"/>
          <w:sz w:val="28"/>
          <w:szCs w:val="28"/>
        </w:rPr>
        <w:t>Представитель от Родительского сообщества – по согласованию.</w:t>
      </w:r>
    </w:p>
    <w:p w14:paraId="23CC93B5" w14:textId="77777777" w:rsidR="002D0893" w:rsidRPr="002D0893" w:rsidRDefault="002D0893" w:rsidP="002D08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D0893">
        <w:rPr>
          <w:rFonts w:ascii="Times New Roman" w:eastAsia="Calibri" w:hAnsi="Times New Roman" w:cs="Times New Roman"/>
          <w:sz w:val="28"/>
          <w:szCs w:val="28"/>
        </w:rPr>
        <w:t>Представитель от общественности – по согласованию.</w:t>
      </w:r>
    </w:p>
    <w:p w14:paraId="7A4B3B20" w14:textId="77777777" w:rsidR="002D0893" w:rsidRPr="002D0893" w:rsidRDefault="002D0893" w:rsidP="002D08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28398E" w14:textId="77777777" w:rsidR="002D0893" w:rsidRPr="002D0893" w:rsidRDefault="002D0893" w:rsidP="002D08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D0893">
        <w:rPr>
          <w:rFonts w:ascii="Times New Roman" w:eastAsia="Calibri" w:hAnsi="Times New Roman" w:cs="Times New Roman"/>
          <w:sz w:val="28"/>
          <w:szCs w:val="28"/>
        </w:rPr>
        <w:t>Число членов комиссии не ограничивается, но не менее 5 человек.</w:t>
      </w:r>
    </w:p>
    <w:p w14:paraId="34F16444" w14:textId="30A51E42" w:rsidR="006F191D" w:rsidRDefault="006F191D" w:rsidP="006D4A70">
      <w:pPr>
        <w:spacing w:line="276" w:lineRule="auto"/>
      </w:pPr>
    </w:p>
    <w:p w14:paraId="498690A2" w14:textId="4A677BB4" w:rsidR="002D0893" w:rsidRDefault="002D0893" w:rsidP="006D4A70">
      <w:pPr>
        <w:spacing w:line="276" w:lineRule="auto"/>
      </w:pPr>
    </w:p>
    <w:p w14:paraId="7F0194F5" w14:textId="7ABC82C5" w:rsidR="002D0893" w:rsidRDefault="002D0893" w:rsidP="006D4A70">
      <w:pPr>
        <w:spacing w:line="276" w:lineRule="auto"/>
      </w:pPr>
    </w:p>
    <w:p w14:paraId="2CF1C4DE" w14:textId="521A3185" w:rsidR="002D0893" w:rsidRDefault="002D0893" w:rsidP="006D4A70">
      <w:pPr>
        <w:spacing w:line="276" w:lineRule="auto"/>
      </w:pPr>
    </w:p>
    <w:p w14:paraId="51EA8FFC" w14:textId="2EA29A21" w:rsidR="002D0893" w:rsidRDefault="002D0893" w:rsidP="006D4A70">
      <w:pPr>
        <w:spacing w:line="276" w:lineRule="auto"/>
      </w:pPr>
    </w:p>
    <w:p w14:paraId="2EFFA6D3" w14:textId="20AFC765" w:rsidR="002D0893" w:rsidRDefault="002D0893" w:rsidP="006D4A70">
      <w:pPr>
        <w:spacing w:line="276" w:lineRule="auto"/>
      </w:pPr>
    </w:p>
    <w:p w14:paraId="12811FE5" w14:textId="7EB1627D" w:rsidR="002D0893" w:rsidRDefault="002D0893" w:rsidP="006D4A70">
      <w:pPr>
        <w:spacing w:line="276" w:lineRule="auto"/>
      </w:pPr>
    </w:p>
    <w:p w14:paraId="761C4E7E" w14:textId="36FC25FE" w:rsidR="002D0893" w:rsidRDefault="002D0893" w:rsidP="006D4A70">
      <w:pPr>
        <w:spacing w:line="276" w:lineRule="auto"/>
      </w:pPr>
    </w:p>
    <w:p w14:paraId="024A629C" w14:textId="7AB5AC45" w:rsidR="002D0893" w:rsidRDefault="002D0893" w:rsidP="006D4A70">
      <w:pPr>
        <w:spacing w:line="276" w:lineRule="auto"/>
      </w:pPr>
    </w:p>
    <w:p w14:paraId="269EDCB7" w14:textId="37861672" w:rsidR="002D0893" w:rsidRDefault="002D0893" w:rsidP="006D4A70">
      <w:pPr>
        <w:spacing w:line="276" w:lineRule="auto"/>
      </w:pPr>
    </w:p>
    <w:p w14:paraId="2E17F592" w14:textId="6834B9EE" w:rsidR="002D0893" w:rsidRDefault="002D0893" w:rsidP="006D4A70">
      <w:pPr>
        <w:spacing w:line="276" w:lineRule="auto"/>
      </w:pPr>
    </w:p>
    <w:p w14:paraId="49CDBBC6" w14:textId="74A96C60" w:rsidR="002D0893" w:rsidRDefault="002D0893" w:rsidP="006D4A70">
      <w:pPr>
        <w:spacing w:line="276" w:lineRule="auto"/>
      </w:pPr>
    </w:p>
    <w:p w14:paraId="22AF89BA" w14:textId="434358F2" w:rsidR="002D0893" w:rsidRDefault="002D0893" w:rsidP="006D4A70">
      <w:pPr>
        <w:spacing w:line="276" w:lineRule="auto"/>
      </w:pPr>
    </w:p>
    <w:p w14:paraId="09B8147C" w14:textId="75F680FB" w:rsidR="002D0893" w:rsidRDefault="002D0893" w:rsidP="006D4A70">
      <w:pPr>
        <w:spacing w:line="276" w:lineRule="auto"/>
      </w:pPr>
    </w:p>
    <w:p w14:paraId="5C55D975" w14:textId="77777777" w:rsidR="002D0893" w:rsidRDefault="002D0893" w:rsidP="006D4A70">
      <w:pPr>
        <w:spacing w:line="276" w:lineRule="auto"/>
        <w:sectPr w:rsidR="002D0893" w:rsidSect="006F19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A1FC802" w14:textId="77777777" w:rsidR="002D0893" w:rsidRPr="002D0893" w:rsidRDefault="002D0893" w:rsidP="002D089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048F4DB" w14:textId="33D206E9" w:rsidR="002D0893" w:rsidRPr="002D0893" w:rsidRDefault="002D0893" w:rsidP="002D089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D0893">
        <w:rPr>
          <w:rFonts w:ascii="Times New Roman" w:eastAsia="Times New Roman" w:hAnsi="Times New Roman" w:cs="Times New Roman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lang w:eastAsia="ru-RU"/>
        </w:rPr>
        <w:t>11-О</w:t>
      </w:r>
      <w:r w:rsidRPr="002D0893">
        <w:rPr>
          <w:rFonts w:ascii="Times New Roman" w:eastAsia="Times New Roman" w:hAnsi="Times New Roman" w:cs="Times New Roman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lang w:eastAsia="ru-RU"/>
        </w:rPr>
        <w:t>16.03.2021</w:t>
      </w:r>
      <w:r w:rsidRPr="002D0893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14:paraId="79E64069" w14:textId="77777777" w:rsidR="002D0893" w:rsidRPr="002D0893" w:rsidRDefault="002D0893" w:rsidP="002D089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0893">
        <w:rPr>
          <w:rFonts w:ascii="Times New Roman" w:eastAsia="Calibri" w:hAnsi="Times New Roman" w:cs="Times New Roman"/>
          <w:b/>
          <w:bCs/>
          <w:sz w:val="24"/>
          <w:szCs w:val="24"/>
        </w:rPr>
        <w:t>АКТ</w:t>
      </w:r>
    </w:p>
    <w:p w14:paraId="1141E798" w14:textId="77777777" w:rsidR="002D0893" w:rsidRPr="002D0893" w:rsidRDefault="002D0893" w:rsidP="002D089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0893">
        <w:rPr>
          <w:rFonts w:ascii="Times New Roman" w:eastAsia="Calibri" w:hAnsi="Times New Roman" w:cs="Times New Roman"/>
          <w:sz w:val="24"/>
          <w:szCs w:val="24"/>
        </w:rPr>
        <w:t>Визуального осмотра детских игровых спортивных площадок, малых архитектурных форм и детских игровых спортивных площадок, малых архитектурных форм и плоскостных сооружений, расположенных на территории села Селиярово.</w:t>
      </w:r>
    </w:p>
    <w:p w14:paraId="285E77FB" w14:textId="77777777" w:rsidR="002D0893" w:rsidRPr="002D0893" w:rsidRDefault="002D0893" w:rsidP="002D0893">
      <w:pPr>
        <w:rPr>
          <w:rFonts w:ascii="Times New Roman" w:eastAsia="Calibri" w:hAnsi="Times New Roman" w:cs="Times New Roman"/>
          <w:sz w:val="24"/>
          <w:szCs w:val="24"/>
        </w:rPr>
      </w:pPr>
      <w:r w:rsidRPr="002D0893">
        <w:rPr>
          <w:rFonts w:ascii="Times New Roman" w:eastAsia="Calibri" w:hAnsi="Times New Roman" w:cs="Times New Roman"/>
          <w:sz w:val="24"/>
          <w:szCs w:val="24"/>
        </w:rPr>
        <w:t xml:space="preserve">от _______________2021г.                                                                                                                                                   </w:t>
      </w:r>
    </w:p>
    <w:p w14:paraId="4B2D8FC8" w14:textId="77777777" w:rsidR="002D0893" w:rsidRPr="002D0893" w:rsidRDefault="002D0893" w:rsidP="002D089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0893">
        <w:rPr>
          <w:rFonts w:ascii="Times New Roman" w:eastAsia="Calibri" w:hAnsi="Times New Roman" w:cs="Times New Roman"/>
          <w:sz w:val="24"/>
          <w:szCs w:val="24"/>
        </w:rPr>
        <w:t>село Селиярово</w:t>
      </w:r>
    </w:p>
    <w:p w14:paraId="2DF1BCF4" w14:textId="77777777" w:rsidR="002D0893" w:rsidRPr="002D0893" w:rsidRDefault="002D0893" w:rsidP="002D0893">
      <w:pPr>
        <w:rPr>
          <w:rFonts w:ascii="Times New Roman" w:eastAsia="Calibri" w:hAnsi="Times New Roman" w:cs="Times New Roman"/>
          <w:sz w:val="24"/>
          <w:szCs w:val="24"/>
        </w:rPr>
      </w:pPr>
      <w:r w:rsidRPr="002D0893">
        <w:rPr>
          <w:rFonts w:ascii="Times New Roman" w:eastAsia="Calibri" w:hAnsi="Times New Roman" w:cs="Times New Roman"/>
          <w:sz w:val="24"/>
          <w:szCs w:val="24"/>
        </w:rPr>
        <w:t>Балансодержатель: ____________________________________________________________________________</w:t>
      </w:r>
    </w:p>
    <w:p w14:paraId="2DEAB98E" w14:textId="77777777" w:rsidR="002D0893" w:rsidRPr="002D0893" w:rsidRDefault="002D0893" w:rsidP="002D0893">
      <w:pPr>
        <w:rPr>
          <w:rFonts w:ascii="Times New Roman" w:eastAsia="Calibri" w:hAnsi="Times New Roman" w:cs="Times New Roman"/>
          <w:sz w:val="24"/>
          <w:szCs w:val="24"/>
        </w:rPr>
      </w:pPr>
    </w:p>
    <w:p w14:paraId="20DD390E" w14:textId="77777777" w:rsidR="002D0893" w:rsidRPr="002D0893" w:rsidRDefault="002D0893" w:rsidP="002D0893">
      <w:pPr>
        <w:rPr>
          <w:rFonts w:ascii="Times New Roman" w:eastAsia="Calibri" w:hAnsi="Times New Roman" w:cs="Times New Roman"/>
          <w:sz w:val="24"/>
          <w:szCs w:val="24"/>
        </w:rPr>
      </w:pPr>
      <w:r w:rsidRPr="002D0893">
        <w:rPr>
          <w:rFonts w:ascii="Times New Roman" w:eastAsia="Calibri" w:hAnsi="Times New Roman" w:cs="Times New Roman"/>
          <w:sz w:val="24"/>
          <w:szCs w:val="24"/>
        </w:rPr>
        <w:t>Адрес объекта: _____________________________________________________________________________</w:t>
      </w:r>
    </w:p>
    <w:p w14:paraId="61E297F7" w14:textId="77777777" w:rsidR="002D0893" w:rsidRPr="002D0893" w:rsidRDefault="002D0893" w:rsidP="002D0893">
      <w:pPr>
        <w:rPr>
          <w:rFonts w:ascii="Times New Roman" w:eastAsia="Calibri" w:hAnsi="Times New Roman" w:cs="Times New Roman"/>
          <w:sz w:val="24"/>
          <w:szCs w:val="24"/>
        </w:rPr>
      </w:pPr>
    </w:p>
    <w:p w14:paraId="4CECBC51" w14:textId="77777777" w:rsidR="002D0893" w:rsidRPr="002D0893" w:rsidRDefault="002D0893" w:rsidP="002D0893">
      <w:pPr>
        <w:rPr>
          <w:rFonts w:ascii="Times New Roman" w:eastAsia="Calibri" w:hAnsi="Times New Roman" w:cs="Times New Roman"/>
          <w:sz w:val="24"/>
          <w:szCs w:val="24"/>
        </w:rPr>
      </w:pPr>
    </w:p>
    <w:p w14:paraId="3101443F" w14:textId="77777777" w:rsidR="002D0893" w:rsidRPr="002D0893" w:rsidRDefault="002D0893" w:rsidP="002D089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317" w:type="dxa"/>
        <w:tblInd w:w="-5" w:type="dxa"/>
        <w:tblLook w:val="04A0" w:firstRow="1" w:lastRow="0" w:firstColumn="1" w:lastColumn="0" w:noHBand="0" w:noVBand="1"/>
      </w:tblPr>
      <w:tblGrid>
        <w:gridCol w:w="709"/>
        <w:gridCol w:w="5026"/>
        <w:gridCol w:w="4188"/>
        <w:gridCol w:w="4394"/>
      </w:tblGrid>
      <w:tr w:rsidR="002D0893" w:rsidRPr="002D0893" w14:paraId="4ACF363A" w14:textId="77777777" w:rsidTr="00FD0D75">
        <w:tc>
          <w:tcPr>
            <w:tcW w:w="709" w:type="dxa"/>
          </w:tcPr>
          <w:p w14:paraId="18A3F00B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№</w:t>
            </w:r>
          </w:p>
        </w:tc>
        <w:tc>
          <w:tcPr>
            <w:tcW w:w="5026" w:type="dxa"/>
          </w:tcPr>
          <w:p w14:paraId="643C9097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Выявленный дефект</w:t>
            </w:r>
          </w:p>
        </w:tc>
        <w:tc>
          <w:tcPr>
            <w:tcW w:w="4188" w:type="dxa"/>
          </w:tcPr>
          <w:p w14:paraId="0283CC59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Наименование игрового элемента</w:t>
            </w:r>
          </w:p>
        </w:tc>
        <w:tc>
          <w:tcPr>
            <w:tcW w:w="4394" w:type="dxa"/>
          </w:tcPr>
          <w:p w14:paraId="15431D7E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Примечания</w:t>
            </w:r>
          </w:p>
        </w:tc>
      </w:tr>
      <w:tr w:rsidR="002D0893" w:rsidRPr="002D0893" w14:paraId="26736A33" w14:textId="77777777" w:rsidTr="00FD0D75">
        <w:tc>
          <w:tcPr>
            <w:tcW w:w="709" w:type="dxa"/>
          </w:tcPr>
          <w:p w14:paraId="0A603C8B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1.</w:t>
            </w:r>
          </w:p>
        </w:tc>
        <w:tc>
          <w:tcPr>
            <w:tcW w:w="5026" w:type="dxa"/>
          </w:tcPr>
          <w:p w14:paraId="28FF626F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механическое повреждение поверхности сооружения</w:t>
            </w:r>
          </w:p>
          <w:p w14:paraId="6870102B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2E292547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7B87DE98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11D4439D" w14:textId="77777777" w:rsidTr="00FD0D75">
        <w:tc>
          <w:tcPr>
            <w:tcW w:w="709" w:type="dxa"/>
          </w:tcPr>
          <w:p w14:paraId="34BDFF78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2.</w:t>
            </w:r>
          </w:p>
        </w:tc>
        <w:tc>
          <w:tcPr>
            <w:tcW w:w="5026" w:type="dxa"/>
          </w:tcPr>
          <w:p w14:paraId="77FE695E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опасные предметы в зоне приземления</w:t>
            </w:r>
          </w:p>
          <w:p w14:paraId="761D45FD" w14:textId="77777777" w:rsidR="002D0893" w:rsidRPr="002D0893" w:rsidRDefault="002D0893" w:rsidP="002D0893">
            <w:pPr>
              <w:rPr>
                <w:szCs w:val="24"/>
              </w:rPr>
            </w:pPr>
          </w:p>
          <w:p w14:paraId="5C12EB14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5CD134F5" w14:textId="77777777" w:rsidR="002D0893" w:rsidRPr="002D0893" w:rsidRDefault="002D0893" w:rsidP="002D0893">
            <w:pPr>
              <w:rPr>
                <w:szCs w:val="24"/>
              </w:rPr>
            </w:pPr>
          </w:p>
          <w:p w14:paraId="60E97AE9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781D29A9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7BEBC2C5" w14:textId="77777777" w:rsidTr="00FD0D75">
        <w:tc>
          <w:tcPr>
            <w:tcW w:w="709" w:type="dxa"/>
          </w:tcPr>
          <w:p w14:paraId="1732A465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3.</w:t>
            </w:r>
          </w:p>
        </w:tc>
        <w:tc>
          <w:tcPr>
            <w:tcW w:w="5026" w:type="dxa"/>
          </w:tcPr>
          <w:p w14:paraId="0CD97FAD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опасные предметы в швах сооружения</w:t>
            </w:r>
          </w:p>
          <w:p w14:paraId="0F03C02E" w14:textId="77777777" w:rsidR="002D0893" w:rsidRPr="002D0893" w:rsidRDefault="002D0893" w:rsidP="002D0893">
            <w:pPr>
              <w:rPr>
                <w:szCs w:val="24"/>
              </w:rPr>
            </w:pPr>
          </w:p>
          <w:p w14:paraId="1DF05E42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295CD0A3" w14:textId="77777777" w:rsidR="002D0893" w:rsidRPr="002D0893" w:rsidRDefault="002D0893" w:rsidP="002D0893">
            <w:pPr>
              <w:rPr>
                <w:szCs w:val="24"/>
              </w:rPr>
            </w:pPr>
          </w:p>
          <w:p w14:paraId="68BCBBB4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2B79D4F7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19DF5EAB" w14:textId="77777777" w:rsidTr="00FD0D75">
        <w:tc>
          <w:tcPr>
            <w:tcW w:w="709" w:type="dxa"/>
          </w:tcPr>
          <w:p w14:paraId="1E9C04DE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4.</w:t>
            </w:r>
          </w:p>
        </w:tc>
        <w:tc>
          <w:tcPr>
            <w:tcW w:w="5026" w:type="dxa"/>
          </w:tcPr>
          <w:p w14:paraId="62737184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сломана пружина качалки</w:t>
            </w:r>
          </w:p>
          <w:p w14:paraId="01D6CFFD" w14:textId="77777777" w:rsidR="002D0893" w:rsidRPr="002D0893" w:rsidRDefault="002D0893" w:rsidP="002D0893">
            <w:pPr>
              <w:rPr>
                <w:szCs w:val="24"/>
              </w:rPr>
            </w:pPr>
          </w:p>
          <w:p w14:paraId="28F5DA21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7ABDE6D3" w14:textId="77777777" w:rsidR="002D0893" w:rsidRPr="002D0893" w:rsidRDefault="002D0893" w:rsidP="002D0893">
            <w:pPr>
              <w:rPr>
                <w:szCs w:val="24"/>
              </w:rPr>
            </w:pPr>
          </w:p>
          <w:p w14:paraId="624D1E64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4393D857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58E8106D" w14:textId="77777777" w:rsidTr="00FD0D75">
        <w:tc>
          <w:tcPr>
            <w:tcW w:w="709" w:type="dxa"/>
          </w:tcPr>
          <w:p w14:paraId="293F9087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5.</w:t>
            </w:r>
          </w:p>
        </w:tc>
        <w:tc>
          <w:tcPr>
            <w:tcW w:w="5026" w:type="dxa"/>
          </w:tcPr>
          <w:p w14:paraId="06984CAF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сломан несущий элемент сооружения</w:t>
            </w:r>
          </w:p>
          <w:p w14:paraId="1BC28D8C" w14:textId="77777777" w:rsidR="002D0893" w:rsidRPr="002D0893" w:rsidRDefault="002D0893" w:rsidP="002D0893">
            <w:pPr>
              <w:rPr>
                <w:szCs w:val="24"/>
              </w:rPr>
            </w:pPr>
          </w:p>
          <w:p w14:paraId="11BD01A3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1AF49286" w14:textId="77777777" w:rsidR="002D0893" w:rsidRPr="002D0893" w:rsidRDefault="002D0893" w:rsidP="002D0893">
            <w:pPr>
              <w:rPr>
                <w:szCs w:val="24"/>
              </w:rPr>
            </w:pPr>
          </w:p>
          <w:p w14:paraId="33A5DD05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7D1CE773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1C1738FB" w14:textId="77777777" w:rsidTr="00FD0D75">
        <w:tc>
          <w:tcPr>
            <w:tcW w:w="709" w:type="dxa"/>
          </w:tcPr>
          <w:p w14:paraId="59CB03EE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6.</w:t>
            </w:r>
          </w:p>
        </w:tc>
        <w:tc>
          <w:tcPr>
            <w:tcW w:w="5026" w:type="dxa"/>
          </w:tcPr>
          <w:p w14:paraId="5C62B599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лопнул сварной шов</w:t>
            </w:r>
          </w:p>
          <w:p w14:paraId="51DD9D40" w14:textId="77777777" w:rsidR="002D0893" w:rsidRPr="002D0893" w:rsidRDefault="002D0893" w:rsidP="002D0893">
            <w:pPr>
              <w:rPr>
                <w:szCs w:val="24"/>
              </w:rPr>
            </w:pPr>
          </w:p>
          <w:p w14:paraId="3DE684F4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4F876346" w14:textId="77777777" w:rsidR="002D0893" w:rsidRPr="002D0893" w:rsidRDefault="002D0893" w:rsidP="002D0893">
            <w:pPr>
              <w:rPr>
                <w:szCs w:val="24"/>
              </w:rPr>
            </w:pPr>
          </w:p>
          <w:p w14:paraId="17F85E15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2E3E0374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50025CF5" w14:textId="77777777" w:rsidTr="00FD0D75">
        <w:tc>
          <w:tcPr>
            <w:tcW w:w="709" w:type="dxa"/>
          </w:tcPr>
          <w:p w14:paraId="41F1C5BB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lastRenderedPageBreak/>
              <w:t>7.</w:t>
            </w:r>
          </w:p>
        </w:tc>
        <w:tc>
          <w:tcPr>
            <w:tcW w:w="5026" w:type="dxa"/>
          </w:tcPr>
          <w:p w14:paraId="733B7AE3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обрыв (отсутствие) цепи подвески качелей</w:t>
            </w:r>
          </w:p>
          <w:p w14:paraId="4BE63C24" w14:textId="77777777" w:rsidR="002D0893" w:rsidRPr="002D0893" w:rsidRDefault="002D0893" w:rsidP="002D0893">
            <w:pPr>
              <w:rPr>
                <w:szCs w:val="24"/>
              </w:rPr>
            </w:pPr>
          </w:p>
          <w:p w14:paraId="5A9E1DA6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7EE44AB5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1713070E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3ED8A094" w14:textId="77777777" w:rsidTr="00FD0D75">
        <w:tc>
          <w:tcPr>
            <w:tcW w:w="709" w:type="dxa"/>
          </w:tcPr>
          <w:p w14:paraId="05B4F7AD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8.</w:t>
            </w:r>
          </w:p>
        </w:tc>
        <w:tc>
          <w:tcPr>
            <w:tcW w:w="5026" w:type="dxa"/>
          </w:tcPr>
          <w:p w14:paraId="0A8E6511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нарушено геометрическое положение игрового элемента</w:t>
            </w:r>
          </w:p>
          <w:p w14:paraId="13C80004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7AB54DD3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18779695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3E3B3BFD" w14:textId="77777777" w:rsidTr="00FD0D75">
        <w:tc>
          <w:tcPr>
            <w:tcW w:w="709" w:type="dxa"/>
          </w:tcPr>
          <w:p w14:paraId="17952E6D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9.</w:t>
            </w:r>
          </w:p>
        </w:tc>
        <w:tc>
          <w:tcPr>
            <w:tcW w:w="5026" w:type="dxa"/>
          </w:tcPr>
          <w:p w14:paraId="5122CB36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износ (отсутствие) звеньев цепи превышает допустимый</w:t>
            </w:r>
          </w:p>
          <w:p w14:paraId="3EDAB8A0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67E99C14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08158FD3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1542F3C8" w14:textId="77777777" w:rsidTr="00FD0D75">
        <w:tc>
          <w:tcPr>
            <w:tcW w:w="709" w:type="dxa"/>
          </w:tcPr>
          <w:p w14:paraId="01792471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10.</w:t>
            </w:r>
          </w:p>
        </w:tc>
        <w:tc>
          <w:tcPr>
            <w:tcW w:w="5026" w:type="dxa"/>
          </w:tcPr>
          <w:p w14:paraId="1F77BA20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износ (отсутствие) покрытия (ямы, вмятины, неровности)</w:t>
            </w:r>
          </w:p>
          <w:p w14:paraId="4F2C2482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6B816E1F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5F6A8A27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5CCE96F7" w14:textId="77777777" w:rsidTr="00FD0D75">
        <w:tc>
          <w:tcPr>
            <w:tcW w:w="709" w:type="dxa"/>
          </w:tcPr>
          <w:p w14:paraId="448EEB90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11.</w:t>
            </w:r>
          </w:p>
        </w:tc>
        <w:tc>
          <w:tcPr>
            <w:tcW w:w="5026" w:type="dxa"/>
          </w:tcPr>
          <w:p w14:paraId="39EFDE16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 xml:space="preserve">отсутствие элементов, деталей оборудования </w:t>
            </w:r>
          </w:p>
          <w:p w14:paraId="4227C59D" w14:textId="77777777" w:rsidR="002D0893" w:rsidRPr="002D0893" w:rsidRDefault="002D0893" w:rsidP="002D0893">
            <w:pPr>
              <w:rPr>
                <w:szCs w:val="24"/>
              </w:rPr>
            </w:pPr>
          </w:p>
          <w:p w14:paraId="0AD4E6CA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24A68330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23039DEF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5D8BEB95" w14:textId="77777777" w:rsidTr="00FD0D75">
        <w:tc>
          <w:tcPr>
            <w:tcW w:w="709" w:type="dxa"/>
          </w:tcPr>
          <w:p w14:paraId="7C8263F5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12.</w:t>
            </w:r>
          </w:p>
        </w:tc>
        <w:tc>
          <w:tcPr>
            <w:tcW w:w="5026" w:type="dxa"/>
          </w:tcPr>
          <w:p w14:paraId="3141B33A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отсутствие ограждения</w:t>
            </w:r>
          </w:p>
          <w:p w14:paraId="40859069" w14:textId="77777777" w:rsidR="002D0893" w:rsidRPr="002D0893" w:rsidRDefault="002D0893" w:rsidP="002D0893">
            <w:pPr>
              <w:rPr>
                <w:szCs w:val="24"/>
              </w:rPr>
            </w:pPr>
          </w:p>
          <w:p w14:paraId="5F01EBE7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67C3DC00" w14:textId="77777777" w:rsidR="002D0893" w:rsidRPr="002D0893" w:rsidRDefault="002D0893" w:rsidP="002D0893">
            <w:pPr>
              <w:rPr>
                <w:szCs w:val="24"/>
              </w:rPr>
            </w:pPr>
          </w:p>
          <w:p w14:paraId="5FDBD918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1024598B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4DC6DFAC" w14:textId="77777777" w:rsidTr="00FD0D75">
        <w:tc>
          <w:tcPr>
            <w:tcW w:w="709" w:type="dxa"/>
          </w:tcPr>
          <w:p w14:paraId="5BD994E9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13.</w:t>
            </w:r>
          </w:p>
        </w:tc>
        <w:tc>
          <w:tcPr>
            <w:tcW w:w="5026" w:type="dxa"/>
          </w:tcPr>
          <w:p w14:paraId="45328A0F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деформация ограждения</w:t>
            </w:r>
          </w:p>
          <w:p w14:paraId="3EE72C01" w14:textId="77777777" w:rsidR="002D0893" w:rsidRPr="002D0893" w:rsidRDefault="002D0893" w:rsidP="002D0893">
            <w:pPr>
              <w:rPr>
                <w:szCs w:val="24"/>
              </w:rPr>
            </w:pPr>
          </w:p>
          <w:p w14:paraId="458FF1F0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3E415A48" w14:textId="77777777" w:rsidR="002D0893" w:rsidRPr="002D0893" w:rsidRDefault="002D0893" w:rsidP="002D0893">
            <w:pPr>
              <w:rPr>
                <w:szCs w:val="24"/>
              </w:rPr>
            </w:pPr>
          </w:p>
          <w:p w14:paraId="6C314AAE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3A0ADCD6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62FC034C" w14:textId="77777777" w:rsidTr="00FD0D75">
        <w:tc>
          <w:tcPr>
            <w:tcW w:w="709" w:type="dxa"/>
          </w:tcPr>
          <w:p w14:paraId="617FB2D5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14.</w:t>
            </w:r>
          </w:p>
        </w:tc>
        <w:tc>
          <w:tcPr>
            <w:tcW w:w="5026" w:type="dxa"/>
          </w:tcPr>
          <w:p w14:paraId="7AFC7E0D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отсутствие информационного стенда</w:t>
            </w:r>
          </w:p>
          <w:p w14:paraId="437CAF69" w14:textId="77777777" w:rsidR="002D0893" w:rsidRPr="002D0893" w:rsidRDefault="002D0893" w:rsidP="002D0893">
            <w:pPr>
              <w:rPr>
                <w:szCs w:val="24"/>
              </w:rPr>
            </w:pPr>
          </w:p>
          <w:p w14:paraId="21621E32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4C2D2FD7" w14:textId="77777777" w:rsidR="002D0893" w:rsidRPr="002D0893" w:rsidRDefault="002D0893" w:rsidP="002D0893">
            <w:pPr>
              <w:rPr>
                <w:szCs w:val="24"/>
              </w:rPr>
            </w:pPr>
          </w:p>
          <w:p w14:paraId="7C913679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69E3CB52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03B3C2E0" w14:textId="77777777" w:rsidTr="00FD0D75">
        <w:tc>
          <w:tcPr>
            <w:tcW w:w="709" w:type="dxa"/>
          </w:tcPr>
          <w:p w14:paraId="791753C5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15.</w:t>
            </w:r>
          </w:p>
        </w:tc>
        <w:tc>
          <w:tcPr>
            <w:tcW w:w="5026" w:type="dxa"/>
          </w:tcPr>
          <w:p w14:paraId="0EF5B29E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чрезмерный износ подвижных частей оборудования</w:t>
            </w:r>
          </w:p>
          <w:p w14:paraId="02D2093B" w14:textId="77777777" w:rsidR="002D0893" w:rsidRPr="002D0893" w:rsidRDefault="002D0893" w:rsidP="002D0893">
            <w:pPr>
              <w:rPr>
                <w:szCs w:val="24"/>
              </w:rPr>
            </w:pPr>
          </w:p>
          <w:p w14:paraId="4EB8C7E4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21D95D29" w14:textId="77777777" w:rsidR="002D0893" w:rsidRPr="002D0893" w:rsidRDefault="002D0893" w:rsidP="002D0893">
            <w:pPr>
              <w:rPr>
                <w:szCs w:val="24"/>
              </w:rPr>
            </w:pPr>
          </w:p>
          <w:p w14:paraId="2AD7A485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2DCF45C1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6A141CAD" w14:textId="77777777" w:rsidTr="00FD0D75">
        <w:tc>
          <w:tcPr>
            <w:tcW w:w="709" w:type="dxa"/>
          </w:tcPr>
          <w:p w14:paraId="2247C2F9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16.</w:t>
            </w:r>
          </w:p>
        </w:tc>
        <w:tc>
          <w:tcPr>
            <w:tcW w:w="5026" w:type="dxa"/>
          </w:tcPr>
          <w:p w14:paraId="360F9BC1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неустойчивая (подвижна) опора сооружения, нарушена структурная целостность оборудования</w:t>
            </w:r>
          </w:p>
          <w:p w14:paraId="0FD71807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49C18103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1F7F19F9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3664F90F" w14:textId="77777777" w:rsidTr="00FD0D75">
        <w:tc>
          <w:tcPr>
            <w:tcW w:w="709" w:type="dxa"/>
          </w:tcPr>
          <w:p w14:paraId="209D1408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17.</w:t>
            </w:r>
          </w:p>
        </w:tc>
        <w:tc>
          <w:tcPr>
            <w:tcW w:w="5026" w:type="dxa"/>
          </w:tcPr>
          <w:p w14:paraId="4516420F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 xml:space="preserve">на территории посторонние предметы  </w:t>
            </w:r>
          </w:p>
          <w:p w14:paraId="01F11A69" w14:textId="77777777" w:rsidR="002D0893" w:rsidRPr="002D0893" w:rsidRDefault="002D0893" w:rsidP="002D0893">
            <w:pPr>
              <w:rPr>
                <w:szCs w:val="24"/>
              </w:rPr>
            </w:pPr>
          </w:p>
          <w:p w14:paraId="198EE345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19B19F98" w14:textId="77777777" w:rsidR="002D0893" w:rsidRPr="002D0893" w:rsidRDefault="002D0893" w:rsidP="002D0893">
            <w:pPr>
              <w:rPr>
                <w:szCs w:val="24"/>
              </w:rPr>
            </w:pPr>
          </w:p>
          <w:p w14:paraId="4E444650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2C4A3877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2737F471" w14:textId="77777777" w:rsidTr="00FD0D75">
        <w:tc>
          <w:tcPr>
            <w:tcW w:w="709" w:type="dxa"/>
          </w:tcPr>
          <w:p w14:paraId="5AB38765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lastRenderedPageBreak/>
              <w:t>18.</w:t>
            </w:r>
          </w:p>
        </w:tc>
        <w:tc>
          <w:tcPr>
            <w:tcW w:w="5026" w:type="dxa"/>
          </w:tcPr>
          <w:p w14:paraId="345E0A74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неисправность элемента</w:t>
            </w:r>
          </w:p>
          <w:p w14:paraId="16C3D90A" w14:textId="77777777" w:rsidR="002D0893" w:rsidRPr="002D0893" w:rsidRDefault="002D0893" w:rsidP="002D0893">
            <w:pPr>
              <w:rPr>
                <w:szCs w:val="24"/>
              </w:rPr>
            </w:pPr>
          </w:p>
          <w:p w14:paraId="726A0063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679DD92A" w14:textId="77777777" w:rsidR="002D0893" w:rsidRPr="002D0893" w:rsidRDefault="002D0893" w:rsidP="002D0893">
            <w:pPr>
              <w:rPr>
                <w:szCs w:val="24"/>
              </w:rPr>
            </w:pPr>
          </w:p>
          <w:p w14:paraId="2DA0FC32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13F7DF23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  <w:tr w:rsidR="002D0893" w:rsidRPr="002D0893" w14:paraId="5914A831" w14:textId="77777777" w:rsidTr="00FD0D75">
        <w:tc>
          <w:tcPr>
            <w:tcW w:w="709" w:type="dxa"/>
          </w:tcPr>
          <w:p w14:paraId="28A96BC5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19.</w:t>
            </w:r>
          </w:p>
        </w:tc>
        <w:tc>
          <w:tcPr>
            <w:tcW w:w="5026" w:type="dxa"/>
          </w:tcPr>
          <w:p w14:paraId="06981A72" w14:textId="77777777" w:rsidR="002D0893" w:rsidRPr="002D0893" w:rsidRDefault="002D0893" w:rsidP="002D0893">
            <w:pPr>
              <w:rPr>
                <w:szCs w:val="24"/>
              </w:rPr>
            </w:pPr>
            <w:r w:rsidRPr="002D0893">
              <w:rPr>
                <w:szCs w:val="24"/>
              </w:rPr>
              <w:t>наличие выступающих частей фундаментов</w:t>
            </w:r>
          </w:p>
          <w:p w14:paraId="143B2B88" w14:textId="77777777" w:rsidR="002D0893" w:rsidRPr="002D0893" w:rsidRDefault="002D0893" w:rsidP="002D0893">
            <w:pPr>
              <w:rPr>
                <w:szCs w:val="24"/>
              </w:rPr>
            </w:pPr>
          </w:p>
          <w:p w14:paraId="3D01C903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188" w:type="dxa"/>
          </w:tcPr>
          <w:p w14:paraId="0889524F" w14:textId="77777777" w:rsidR="002D0893" w:rsidRPr="002D0893" w:rsidRDefault="002D0893" w:rsidP="002D089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1727487D" w14:textId="77777777" w:rsidR="002D0893" w:rsidRPr="002D0893" w:rsidRDefault="002D0893" w:rsidP="002D0893">
            <w:pPr>
              <w:rPr>
                <w:szCs w:val="24"/>
              </w:rPr>
            </w:pPr>
          </w:p>
        </w:tc>
      </w:tr>
    </w:tbl>
    <w:p w14:paraId="08855644" w14:textId="77777777" w:rsidR="002D0893" w:rsidRPr="002D0893" w:rsidRDefault="002D0893" w:rsidP="002D089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0893">
        <w:rPr>
          <w:rFonts w:ascii="Times New Roman" w:eastAsia="Calibri" w:hAnsi="Times New Roman" w:cs="Times New Roman"/>
          <w:sz w:val="20"/>
          <w:szCs w:val="20"/>
        </w:rPr>
        <w:tab/>
      </w:r>
    </w:p>
    <w:p w14:paraId="7E4B28D8" w14:textId="77777777" w:rsidR="002D0893" w:rsidRPr="002D0893" w:rsidRDefault="002D0893" w:rsidP="002D089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0893">
        <w:rPr>
          <w:rFonts w:ascii="Times New Roman" w:eastAsia="Calibri" w:hAnsi="Times New Roman" w:cs="Times New Roman"/>
          <w:sz w:val="20"/>
          <w:szCs w:val="20"/>
        </w:rPr>
        <w:t>Выявленные нарушения, в ходе визуального осмотра, устранить в 30-дневный срок со дня подписания акта.</w:t>
      </w:r>
    </w:p>
    <w:p w14:paraId="246AE4E0" w14:textId="75DC523B" w:rsidR="002D0893" w:rsidRPr="002D0893" w:rsidRDefault="002D0893" w:rsidP="002D0893">
      <w:pPr>
        <w:rPr>
          <w:rFonts w:ascii="Times New Roman" w:eastAsia="Calibri" w:hAnsi="Times New Roman" w:cs="Times New Roman"/>
          <w:sz w:val="24"/>
          <w:szCs w:val="24"/>
        </w:rPr>
      </w:pPr>
      <w:r w:rsidRPr="002D0893">
        <w:rPr>
          <w:rFonts w:ascii="Times New Roman" w:eastAsia="Calibri" w:hAnsi="Times New Roman" w:cs="Times New Roman"/>
          <w:sz w:val="24"/>
          <w:szCs w:val="24"/>
        </w:rPr>
        <w:t>Иные 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33DB2956" w14:textId="098ECF84" w:rsidR="002D0893" w:rsidRPr="002D0893" w:rsidRDefault="002D0893" w:rsidP="002D0893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2D0893">
        <w:rPr>
          <w:rFonts w:ascii="Times New Roman" w:eastAsia="Calibri" w:hAnsi="Times New Roman" w:cs="Times New Roman"/>
          <w:sz w:val="24"/>
          <w:szCs w:val="24"/>
        </w:rPr>
        <w:t>Представитель балансодержателя: 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79CD986A" w14:textId="41C17DF7" w:rsidR="002D0893" w:rsidRPr="002D0893" w:rsidRDefault="002D0893" w:rsidP="002D0893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2D0893">
        <w:rPr>
          <w:rFonts w:ascii="Times New Roman" w:eastAsia="Calibri" w:hAnsi="Times New Roman" w:cs="Times New Roman"/>
          <w:sz w:val="24"/>
          <w:szCs w:val="24"/>
        </w:rPr>
        <w:t>Члены рабочей группы: 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5F5D01FB" w14:textId="17E21994" w:rsidR="002D0893" w:rsidRPr="002D0893" w:rsidRDefault="002D0893" w:rsidP="002D0893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2D08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14:paraId="0E21F48B" w14:textId="75D9D618" w:rsidR="002D0893" w:rsidRPr="002D0893" w:rsidRDefault="002D0893" w:rsidP="002D0893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2D08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14:paraId="47AF43B9" w14:textId="77777777" w:rsidR="002D0893" w:rsidRPr="002D0893" w:rsidRDefault="002D0893" w:rsidP="002D0893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5F822" w14:textId="77777777" w:rsidR="002D0893" w:rsidRPr="002D0893" w:rsidRDefault="002D0893" w:rsidP="002D0893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D07B8" w14:textId="77777777" w:rsidR="002D0893" w:rsidRPr="002D0893" w:rsidRDefault="002D0893" w:rsidP="002D0893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DEFBE" w14:textId="77777777" w:rsidR="002D0893" w:rsidRPr="002D0893" w:rsidRDefault="002D0893" w:rsidP="002D0893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313F5" w14:textId="77777777" w:rsidR="002D0893" w:rsidRPr="002D0893" w:rsidRDefault="002D0893" w:rsidP="002D0893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15FDE" w14:textId="77777777" w:rsidR="002D0893" w:rsidRPr="002D0893" w:rsidRDefault="002D0893" w:rsidP="002D0893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79487" w14:textId="77777777" w:rsidR="002D0893" w:rsidRPr="002D0893" w:rsidRDefault="002D0893" w:rsidP="002D0893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9C075" w14:textId="77777777" w:rsidR="002D0893" w:rsidRPr="002D0893" w:rsidRDefault="002D0893" w:rsidP="002D0893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911EE" w14:textId="77777777" w:rsidR="002D0893" w:rsidRPr="002D0893" w:rsidRDefault="002D0893" w:rsidP="002D0893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1D7F6" w14:textId="77777777" w:rsidR="002D0893" w:rsidRPr="002D0893" w:rsidRDefault="002D0893" w:rsidP="002D08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06AFD" w14:textId="49A1B97D" w:rsidR="002D0893" w:rsidRDefault="002D0893" w:rsidP="006D4A70">
      <w:pPr>
        <w:spacing w:line="276" w:lineRule="auto"/>
      </w:pPr>
    </w:p>
    <w:sectPr w:rsidR="002D0893" w:rsidSect="00596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6253"/>
    <w:multiLevelType w:val="hybridMultilevel"/>
    <w:tmpl w:val="6C124690"/>
    <w:lvl w:ilvl="0" w:tplc="5BD20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42B"/>
    <w:multiLevelType w:val="hybridMultilevel"/>
    <w:tmpl w:val="E5EC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74EE"/>
    <w:multiLevelType w:val="multilevel"/>
    <w:tmpl w:val="31D085E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A94F64"/>
    <w:multiLevelType w:val="hybridMultilevel"/>
    <w:tmpl w:val="76D4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110C"/>
    <w:multiLevelType w:val="hybridMultilevel"/>
    <w:tmpl w:val="3F16B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148BA"/>
    <w:multiLevelType w:val="hybridMultilevel"/>
    <w:tmpl w:val="B0CC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6D9"/>
    <w:multiLevelType w:val="hybridMultilevel"/>
    <w:tmpl w:val="76D4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5BF9"/>
    <w:multiLevelType w:val="hybridMultilevel"/>
    <w:tmpl w:val="BF6E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4E6"/>
    <w:rsid w:val="00071A88"/>
    <w:rsid w:val="00076AEB"/>
    <w:rsid w:val="00086558"/>
    <w:rsid w:val="001902DF"/>
    <w:rsid w:val="00260FDD"/>
    <w:rsid w:val="002755DB"/>
    <w:rsid w:val="002830A0"/>
    <w:rsid w:val="002D0893"/>
    <w:rsid w:val="00312946"/>
    <w:rsid w:val="003A3DFE"/>
    <w:rsid w:val="003B4E93"/>
    <w:rsid w:val="00404860"/>
    <w:rsid w:val="00444F3E"/>
    <w:rsid w:val="004A57A2"/>
    <w:rsid w:val="004E7B3A"/>
    <w:rsid w:val="005623C8"/>
    <w:rsid w:val="00576B54"/>
    <w:rsid w:val="005A0ABC"/>
    <w:rsid w:val="005A4B55"/>
    <w:rsid w:val="006D4A70"/>
    <w:rsid w:val="006F0447"/>
    <w:rsid w:val="006F191D"/>
    <w:rsid w:val="00731CE3"/>
    <w:rsid w:val="007B0F63"/>
    <w:rsid w:val="008474E6"/>
    <w:rsid w:val="00882A8E"/>
    <w:rsid w:val="008F64C3"/>
    <w:rsid w:val="009A3609"/>
    <w:rsid w:val="00A20788"/>
    <w:rsid w:val="00AB4D41"/>
    <w:rsid w:val="00AE0562"/>
    <w:rsid w:val="00B460FC"/>
    <w:rsid w:val="00C16CD1"/>
    <w:rsid w:val="00C466C5"/>
    <w:rsid w:val="00C92C58"/>
    <w:rsid w:val="00C959DE"/>
    <w:rsid w:val="00CA05C0"/>
    <w:rsid w:val="00D174BC"/>
    <w:rsid w:val="00D20070"/>
    <w:rsid w:val="00DA16ED"/>
    <w:rsid w:val="00DE1B5A"/>
    <w:rsid w:val="00E61F8A"/>
    <w:rsid w:val="00EE595E"/>
    <w:rsid w:val="00F0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E066"/>
  <w15:docId w15:val="{F7716172-84C8-4781-8757-C12FB4B3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91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623C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623C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2D089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D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ДК</cp:lastModifiedBy>
  <cp:revision>21</cp:revision>
  <cp:lastPrinted>2021-03-16T07:08:00Z</cp:lastPrinted>
  <dcterms:created xsi:type="dcterms:W3CDTF">2020-01-14T06:58:00Z</dcterms:created>
  <dcterms:modified xsi:type="dcterms:W3CDTF">2021-03-16T07:12:00Z</dcterms:modified>
</cp:coreProperties>
</file>